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B1C4B" w:rsidRDefault="00835D50" w:rsidP="00286EE9">
      <w:pPr>
        <w:pStyle w:val="1"/>
      </w:pPr>
      <w:r w:rsidRPr="00CB1C4B">
        <w:t xml:space="preserve">План органов местного самоуправления, городских мероприятий с </w:t>
      </w:r>
      <w:r w:rsidR="00565071">
        <w:t>16</w:t>
      </w:r>
      <w:r w:rsidR="00183C11" w:rsidRPr="00CB1C4B">
        <w:t>.</w:t>
      </w:r>
      <w:r w:rsidR="00612BC4">
        <w:t>03</w:t>
      </w:r>
      <w:r w:rsidR="00C33BE7" w:rsidRPr="00CB1C4B">
        <w:t>.201</w:t>
      </w:r>
      <w:r w:rsidR="00664004" w:rsidRPr="00CB1C4B">
        <w:t>5</w:t>
      </w:r>
      <w:r w:rsidR="00C33BE7" w:rsidRPr="00CB1C4B">
        <w:t xml:space="preserve"> по </w:t>
      </w:r>
      <w:r w:rsidR="00565071">
        <w:t>22</w:t>
      </w:r>
      <w:r w:rsidR="00612BC4">
        <w:t>.03</w:t>
      </w:r>
      <w:r w:rsidRPr="00CB1C4B">
        <w:t>.201</w:t>
      </w:r>
      <w:r w:rsidR="00664004" w:rsidRPr="00CB1C4B">
        <w:t>5</w:t>
      </w:r>
      <w:r w:rsidRPr="00CB1C4B">
        <w:t xml:space="preserve"> года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3"/>
        <w:gridCol w:w="3827"/>
        <w:gridCol w:w="9355"/>
      </w:tblGrid>
      <w:tr w:rsidR="002B1987" w:rsidRPr="00CB1C4B" w:rsidTr="002B1987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B1987" w:rsidRPr="00CB1C4B" w:rsidRDefault="002B1987" w:rsidP="001E7521">
            <w:r w:rsidRPr="00CB1C4B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CB1C4B" w:rsidRDefault="002B1987" w:rsidP="00473B69">
            <w:pPr>
              <w:jc w:val="center"/>
            </w:pPr>
            <w:r w:rsidRPr="00CB1C4B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CB1C4B" w:rsidRDefault="002B1987" w:rsidP="001E7521">
            <w:r w:rsidRPr="00CB1C4B">
              <w:t>Место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CB1C4B" w:rsidRDefault="002B1987" w:rsidP="001E7521">
            <w:r w:rsidRPr="00CB1C4B">
              <w:t>Наименование мероприятия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15.00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ул. Калинина,</w:t>
            </w:r>
          </w:p>
          <w:p w:rsidR="002B1987" w:rsidRPr="00625315" w:rsidRDefault="002B1987" w:rsidP="00625315">
            <w:pPr>
              <w:spacing w:line="276" w:lineRule="auto"/>
              <w:rPr>
                <w:color w:val="FF0000"/>
                <w:lang w:eastAsia="en-US"/>
              </w:rPr>
            </w:pPr>
            <w:r w:rsidRPr="00625315">
              <w:rPr>
                <w:lang w:eastAsia="en-US"/>
              </w:rPr>
              <w:t>д.41, кв.1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Поздравление ветеранов ВОВ с юбилеем:</w:t>
            </w:r>
            <w:r>
              <w:rPr>
                <w:lang w:eastAsia="en-US"/>
              </w:rPr>
              <w:t xml:space="preserve"> </w:t>
            </w:r>
            <w:r w:rsidRPr="00625315">
              <w:rPr>
                <w:lang w:eastAsia="en-US"/>
              </w:rPr>
              <w:t>Васькова</w:t>
            </w:r>
          </w:p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Евдокия Ивановна</w:t>
            </w:r>
            <w:r w:rsidRPr="00625315">
              <w:rPr>
                <w:color w:val="FF0000"/>
                <w:lang w:eastAsia="en-US"/>
              </w:rPr>
              <w:t xml:space="preserve"> </w:t>
            </w:r>
            <w:r w:rsidRPr="00625315">
              <w:rPr>
                <w:lang w:eastAsia="en-US"/>
              </w:rPr>
              <w:t>– 85 лет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 xml:space="preserve">Югорская городская больница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pPr>
              <w:tabs>
                <w:tab w:val="num" w:pos="851"/>
                <w:tab w:val="left" w:pos="1876"/>
              </w:tabs>
              <w:rPr>
                <w:bCs/>
              </w:rPr>
            </w:pPr>
            <w:r w:rsidRPr="00625315">
              <w:rPr>
                <w:bCs/>
              </w:rPr>
              <w:t xml:space="preserve">Общественный контроль 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>17.03.2015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>14.30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 xml:space="preserve">Администрация города, 307 </w:t>
            </w:r>
            <w:proofErr w:type="spellStart"/>
            <w:r w:rsidRPr="00625315">
              <w:t>каб</w:t>
            </w:r>
            <w:proofErr w:type="spellEnd"/>
            <w:r w:rsidRPr="00625315">
              <w:t>.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pPr>
              <w:tabs>
                <w:tab w:val="num" w:pos="851"/>
                <w:tab w:val="left" w:pos="1876"/>
              </w:tabs>
            </w:pPr>
            <w:r w:rsidRPr="00625315"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>15.</w:t>
            </w:r>
            <w: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 xml:space="preserve">Администрация города, 307 </w:t>
            </w:r>
            <w:proofErr w:type="spellStart"/>
            <w:r w:rsidRPr="00625315">
              <w:t>каб</w:t>
            </w:r>
            <w:proofErr w:type="spellEnd"/>
            <w:r w:rsidRPr="00625315">
              <w:t xml:space="preserve">.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1987" w:rsidRPr="00625315" w:rsidRDefault="002B1987" w:rsidP="00625315">
            <w:pPr>
              <w:tabs>
                <w:tab w:val="num" w:pos="851"/>
                <w:tab w:val="left" w:pos="1876"/>
              </w:tabs>
            </w:pPr>
            <w:r w:rsidRPr="00625315">
              <w:t xml:space="preserve">Встреча с представителями Югорской и </w:t>
            </w:r>
            <w:proofErr w:type="spellStart"/>
            <w:r w:rsidRPr="00625315">
              <w:t>Няганьской</w:t>
            </w:r>
            <w:proofErr w:type="spellEnd"/>
            <w:r w:rsidRPr="00625315">
              <w:t xml:space="preserve"> епархии по </w:t>
            </w:r>
            <w:r>
              <w:t>вопросу празднования</w:t>
            </w:r>
            <w:r w:rsidRPr="00625315">
              <w:t xml:space="preserve"> Пасхи 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>Среда</w:t>
            </w:r>
          </w:p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>18.03.2015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 xml:space="preserve">Администрация города </w:t>
            </w:r>
            <w:proofErr w:type="spellStart"/>
            <w:r w:rsidRPr="00625315">
              <w:t>Югорска</w:t>
            </w:r>
            <w:proofErr w:type="spellEnd"/>
            <w:r w:rsidRPr="00625315">
              <w:t xml:space="preserve">, 413 </w:t>
            </w:r>
            <w:proofErr w:type="spellStart"/>
            <w:r w:rsidRPr="00625315">
              <w:t>каб</w:t>
            </w:r>
            <w:proofErr w:type="spellEnd"/>
            <w:r w:rsidRPr="00625315">
              <w:t>.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pPr>
              <w:tabs>
                <w:tab w:val="num" w:pos="851"/>
                <w:tab w:val="left" w:pos="1876"/>
              </w:tabs>
            </w:pPr>
            <w:r w:rsidRPr="00625315">
              <w:t xml:space="preserve">Межведомственная комиссия по организации отдыха, оздоровления, занятости детей, в режиме видеоконференции 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14.00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МБОУ «СОШ №3»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Апробация программного комплекса для проведения устной части ЕГЭ по иностранным языкам</w:t>
            </w:r>
          </w:p>
        </w:tc>
      </w:tr>
      <w:tr w:rsidR="002B1987" w:rsidRPr="00CB1C4B" w:rsidTr="002B1987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 xml:space="preserve">Администрация города </w:t>
            </w:r>
            <w:proofErr w:type="spellStart"/>
            <w:r w:rsidRPr="00625315">
              <w:t>Югорска</w:t>
            </w:r>
            <w:proofErr w:type="spellEnd"/>
            <w:r w:rsidRPr="00625315">
              <w:t xml:space="preserve">, 413 </w:t>
            </w:r>
            <w:proofErr w:type="spellStart"/>
            <w:r w:rsidRPr="00625315">
              <w:t>каб</w:t>
            </w:r>
            <w:proofErr w:type="spellEnd"/>
            <w:r w:rsidRPr="00625315">
              <w:t>.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2B1987" w:rsidRPr="00625315" w:rsidRDefault="002B1987" w:rsidP="00625315">
            <w:r w:rsidRPr="00625315">
              <w:t>Оргкомитет по празднованию</w:t>
            </w:r>
          </w:p>
          <w:p w:rsidR="002B1987" w:rsidRPr="00625315" w:rsidRDefault="002B1987" w:rsidP="00625315">
            <w:pPr>
              <w:tabs>
                <w:tab w:val="num" w:pos="851"/>
                <w:tab w:val="left" w:pos="1876"/>
              </w:tabs>
            </w:pPr>
            <w:r w:rsidRPr="00625315">
              <w:t xml:space="preserve">9 Мая </w:t>
            </w:r>
          </w:p>
        </w:tc>
      </w:tr>
      <w:tr w:rsidR="002B1987" w:rsidRPr="00CB1C4B" w:rsidTr="002B1987">
        <w:trPr>
          <w:trHeight w:val="569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25315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2B1987" w:rsidRPr="00625315" w:rsidRDefault="002B1987" w:rsidP="00625315">
            <w:pPr>
              <w:rPr>
                <w:rFonts w:eastAsia="Calibri"/>
                <w:lang w:eastAsia="en-US"/>
              </w:rPr>
            </w:pPr>
            <w:r w:rsidRPr="00625315">
              <w:t>19.03.2015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>16.00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B1987" w:rsidRPr="00625315" w:rsidRDefault="002B1987" w:rsidP="00625315">
            <w:pPr>
              <w:spacing w:line="276" w:lineRule="auto"/>
            </w:pPr>
            <w:r w:rsidRPr="00625315">
              <w:t xml:space="preserve">Администрация города </w:t>
            </w:r>
            <w:proofErr w:type="spellStart"/>
            <w:r w:rsidRPr="00625315">
              <w:t>Югорска</w:t>
            </w:r>
            <w:proofErr w:type="spellEnd"/>
            <w:r w:rsidRPr="00625315">
              <w:t xml:space="preserve">, </w:t>
            </w:r>
            <w:proofErr w:type="spellStart"/>
            <w:r w:rsidRPr="00625315">
              <w:t>каб</w:t>
            </w:r>
            <w:proofErr w:type="spellEnd"/>
            <w:r w:rsidRPr="00625315">
              <w:t>. 413</w:t>
            </w:r>
          </w:p>
        </w:tc>
        <w:tc>
          <w:tcPr>
            <w:tcW w:w="9355" w:type="dxa"/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>Заседание межведомственной комиссии по профилактике правонарушений</w:t>
            </w:r>
          </w:p>
        </w:tc>
      </w:tr>
      <w:tr w:rsidR="002B1987" w:rsidRPr="00CB1C4B" w:rsidTr="002B1987">
        <w:trPr>
          <w:trHeight w:val="569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2B1987" w:rsidRPr="00625315" w:rsidRDefault="002B1987" w:rsidP="0062531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B1987" w:rsidRPr="00625315" w:rsidRDefault="002B1987" w:rsidP="00625315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987" w:rsidRPr="00625315" w:rsidRDefault="002B1987" w:rsidP="00625315">
            <w:r w:rsidRPr="00625315">
              <w:t>Администрация</w:t>
            </w:r>
            <w:r>
              <w:t xml:space="preserve">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9355" w:type="dxa"/>
            <w:shd w:val="clear" w:color="auto" w:fill="BFBFBF" w:themeFill="background1" w:themeFillShade="BF"/>
          </w:tcPr>
          <w:p w:rsidR="002B1987" w:rsidRPr="00625315" w:rsidRDefault="002B1987" w:rsidP="00625315">
            <w:r>
              <w:t xml:space="preserve">Комиссия по землепользованию и застройки </w:t>
            </w:r>
          </w:p>
        </w:tc>
      </w:tr>
      <w:tr w:rsidR="002B1987" w:rsidRPr="00CB1C4B" w:rsidTr="002B1987">
        <w:trPr>
          <w:trHeight w:val="569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r w:rsidRPr="00625315">
              <w:t>Суббота</w:t>
            </w:r>
          </w:p>
          <w:p w:rsidR="002B1987" w:rsidRPr="00625315" w:rsidRDefault="002B1987" w:rsidP="00625315">
            <w:r w:rsidRPr="00625315">
              <w:t>21.03.2015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r w:rsidRPr="00625315">
              <w:t>10.00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r w:rsidRPr="00625315">
              <w:t>МБОУ ДОД детско-юношеский центр «Прометей»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r w:rsidRPr="00625315">
              <w:t>Городское мероприятие «Ярмарка учебных мест»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napToGrid w:val="0"/>
            </w:pPr>
            <w:r w:rsidRPr="00625315">
              <w:t>14.30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r w:rsidRPr="00625315">
              <w:t>Центральная городская библиотека</w:t>
            </w:r>
          </w:p>
          <w:p w:rsidR="002B1987" w:rsidRPr="00625315" w:rsidRDefault="002B1987" w:rsidP="00625315">
            <w:r w:rsidRPr="00625315">
              <w:t>ул. Механизаторов д.6</w:t>
            </w:r>
          </w:p>
          <w:p w:rsidR="002B1987" w:rsidRPr="00625315" w:rsidRDefault="002B1987" w:rsidP="00625315">
            <w:r w:rsidRPr="00625315">
              <w:rPr>
                <w:color w:val="000000"/>
              </w:rPr>
              <w:t>Конференц-зал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rPr>
                <w:color w:val="000000"/>
              </w:rPr>
            </w:pPr>
            <w:r w:rsidRPr="00625315">
              <w:rPr>
                <w:color w:val="000000"/>
              </w:rPr>
              <w:t>Литературная гостиная</w:t>
            </w:r>
          </w:p>
          <w:p w:rsidR="002B1987" w:rsidRPr="00625315" w:rsidRDefault="002B1987" w:rsidP="00625315">
            <w:pPr>
              <w:rPr>
                <w:color w:val="000000"/>
              </w:rPr>
            </w:pPr>
            <w:r w:rsidRPr="00625315">
              <w:rPr>
                <w:color w:val="000000"/>
              </w:rPr>
              <w:t>«Поэт не может без любви»</w:t>
            </w:r>
          </w:p>
          <w:p w:rsidR="002B1987" w:rsidRPr="00625315" w:rsidRDefault="002B1987" w:rsidP="00625315"/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r w:rsidRPr="00625315">
              <w:t>20.03.2015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r w:rsidRPr="00625315">
              <w:t>17.00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rPr>
                <w:rFonts w:eastAsia="Adobe Gothic Std B"/>
                <w:bCs/>
              </w:rPr>
            </w:pPr>
            <w:r w:rsidRPr="00625315">
              <w:rPr>
                <w:rFonts w:eastAsia="Adobe Gothic Std B"/>
                <w:bCs/>
              </w:rPr>
              <w:t>Дополнительный отдел обслуживания №1</w:t>
            </w:r>
          </w:p>
          <w:p w:rsidR="002B1987" w:rsidRPr="00625315" w:rsidRDefault="002B1987" w:rsidP="00625315">
            <w:r w:rsidRPr="00625315">
              <w:rPr>
                <w:rFonts w:eastAsia="Adobe Gothic Std B"/>
                <w:bCs/>
              </w:rPr>
              <w:t>Мира, 63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r w:rsidRPr="00625315">
              <w:t>Литературный вечер «Душа моя поэзии полна»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r w:rsidRPr="00625315">
              <w:t>20.03.2015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r w:rsidRPr="00625315">
              <w:t>15.00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r w:rsidRPr="00625315">
              <w:t>МБОУ ДОД «Детско-юношеский центр «Прометей»,</w:t>
            </w:r>
          </w:p>
          <w:p w:rsidR="002B1987" w:rsidRPr="00625315" w:rsidRDefault="002B1987" w:rsidP="00625315">
            <w:pPr>
              <w:rPr>
                <w:rFonts w:eastAsia="Adobe Gothic Std B"/>
                <w:bCs/>
              </w:rPr>
            </w:pPr>
            <w:r w:rsidRPr="00625315">
              <w:t>ул. Менделеева, д.30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r w:rsidRPr="00625315">
              <w:t>«Семейная капель», развлекательная программа для замещающих семей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r w:rsidRPr="00625315">
              <w:t>21.03.2015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rPr>
                <w:lang w:eastAsia="en-US"/>
              </w:rPr>
            </w:pPr>
            <w:r w:rsidRPr="00625315">
              <w:t>15.30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outlineLvl w:val="0"/>
              <w:rPr>
                <w:rStyle w:val="answer"/>
              </w:rPr>
            </w:pPr>
            <w:r w:rsidRPr="00625315">
              <w:rPr>
                <w:rStyle w:val="answer"/>
              </w:rPr>
              <w:t>КСК «Норд» ООО</w:t>
            </w:r>
          </w:p>
          <w:p w:rsidR="002B1987" w:rsidRPr="00625315" w:rsidRDefault="002B1987" w:rsidP="00625315">
            <w:r w:rsidRPr="00625315">
              <w:rPr>
                <w:rStyle w:val="answer"/>
              </w:rPr>
              <w:t xml:space="preserve">«Газпром </w:t>
            </w:r>
            <w:proofErr w:type="spellStart"/>
            <w:r w:rsidRPr="00625315">
              <w:rPr>
                <w:rStyle w:val="answer"/>
              </w:rPr>
              <w:t>трансгаз</w:t>
            </w:r>
            <w:proofErr w:type="spellEnd"/>
            <w:r w:rsidRPr="00625315">
              <w:rPr>
                <w:rStyle w:val="answer"/>
              </w:rPr>
              <w:t xml:space="preserve"> Югорск</w:t>
            </w:r>
            <w:r w:rsidRPr="00625315">
              <w:t>»</w:t>
            </w:r>
          </w:p>
          <w:p w:rsidR="002B1987" w:rsidRPr="00625315" w:rsidRDefault="002B1987" w:rsidP="00625315">
            <w:pPr>
              <w:rPr>
                <w:lang w:eastAsia="en-US"/>
              </w:rPr>
            </w:pPr>
            <w:r w:rsidRPr="00625315">
              <w:rPr>
                <w:rStyle w:val="answer"/>
              </w:rPr>
              <w:lastRenderedPageBreak/>
              <w:t>лыжная база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r w:rsidRPr="00625315">
              <w:lastRenderedPageBreak/>
              <w:t>«На старт, внимание, март!», спортивно-развлекательное мероприятие для семей, состоящих на социальном патронате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rPr>
                <w:bCs/>
              </w:rPr>
            </w:pPr>
            <w:r w:rsidRPr="00625315">
              <w:rPr>
                <w:bCs/>
              </w:rPr>
              <w:lastRenderedPageBreak/>
              <w:t>22.03.2015</w:t>
            </w:r>
            <w:r w:rsidRPr="00625315">
              <w:rPr>
                <w:bCs/>
              </w:rPr>
              <w:tab/>
            </w:r>
            <w:r w:rsidRPr="00625315">
              <w:rPr>
                <w:bCs/>
              </w:rPr>
              <w:tab/>
            </w:r>
          </w:p>
          <w:p w:rsidR="002B1987" w:rsidRPr="00625315" w:rsidRDefault="002B1987" w:rsidP="00625315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r w:rsidRPr="00625315">
              <w:rPr>
                <w:bCs/>
              </w:rPr>
              <w:t>14.00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rPr>
                <w:bCs/>
              </w:rPr>
            </w:pPr>
            <w:r w:rsidRPr="00625315">
              <w:rPr>
                <w:bCs/>
              </w:rPr>
              <w:t>Центральная городская библиотека</w:t>
            </w:r>
          </w:p>
          <w:p w:rsidR="002B1987" w:rsidRPr="00625315" w:rsidRDefault="002B1987" w:rsidP="00625315">
            <w:pPr>
              <w:rPr>
                <w:bCs/>
              </w:rPr>
            </w:pPr>
            <w:r w:rsidRPr="00625315">
              <w:rPr>
                <w:bCs/>
              </w:rPr>
              <w:t>ул. Механизаторов д.6</w:t>
            </w:r>
          </w:p>
          <w:p w:rsidR="002B1987" w:rsidRPr="00625315" w:rsidRDefault="002B1987" w:rsidP="00625315">
            <w:r w:rsidRPr="00625315">
              <w:rPr>
                <w:bCs/>
              </w:rPr>
              <w:t>Конференц-зал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r w:rsidRPr="00625315">
              <w:t>Фестиваль национальной поэзии «Поэт-глашатай мира»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r w:rsidRPr="00625315">
              <w:t>20.03.2015-</w:t>
            </w:r>
          </w:p>
          <w:p w:rsidR="002B1987" w:rsidRPr="00625315" w:rsidRDefault="002B1987" w:rsidP="00625315">
            <w:pPr>
              <w:rPr>
                <w:bCs/>
              </w:rPr>
            </w:pPr>
            <w:r w:rsidRPr="00625315">
              <w:t>25.03.2015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r w:rsidRPr="00625315">
              <w:t>в режиме работы учреждения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r w:rsidRPr="00625315">
              <w:t>Центральная городская библиотека</w:t>
            </w:r>
          </w:p>
          <w:p w:rsidR="002B1987" w:rsidRPr="00625315" w:rsidRDefault="002B1987" w:rsidP="00625315">
            <w:r w:rsidRPr="00625315">
              <w:t>ул. Механизаторов д.6</w:t>
            </w:r>
          </w:p>
          <w:p w:rsidR="002B1987" w:rsidRPr="00625315" w:rsidRDefault="002B1987" w:rsidP="00625315"/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rPr>
                <w:bCs/>
              </w:rPr>
            </w:pPr>
            <w:r w:rsidRPr="00625315">
              <w:t xml:space="preserve">Информационная выставка «Экстремизм – путь </w:t>
            </w:r>
            <w:proofErr w:type="gramStart"/>
            <w:r w:rsidRPr="00625315">
              <w:t>в</w:t>
            </w:r>
            <w:proofErr w:type="gramEnd"/>
            <w:r w:rsidRPr="00625315">
              <w:t xml:space="preserve"> никуда»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20.03.2015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14.00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Лыжный стадион КСК «Норд» 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Спартакиада учащихся образовательных учреждений  по лыжным гонкам 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В течение недели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11.00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СДЮСШОР «Смена» 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Открытый городской турнир по </w:t>
            </w:r>
            <w:proofErr w:type="spellStart"/>
            <w:proofErr w:type="gramStart"/>
            <w:r w:rsidRPr="00625315">
              <w:rPr>
                <w:lang w:eastAsia="en-US"/>
              </w:rPr>
              <w:t>дзю</w:t>
            </w:r>
            <w:proofErr w:type="spellEnd"/>
            <w:r w:rsidRPr="00625315">
              <w:rPr>
                <w:lang w:eastAsia="en-US"/>
              </w:rPr>
              <w:t>-до</w:t>
            </w:r>
            <w:proofErr w:type="gramEnd"/>
            <w:r w:rsidRPr="00625315">
              <w:rPr>
                <w:lang w:eastAsia="en-US"/>
              </w:rPr>
              <w:t xml:space="preserve"> среди юношей и девушек 1999-2008 г.р.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8524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16.03.</w:t>
            </w:r>
            <w:r w:rsidRPr="00625315">
              <w:rPr>
                <w:lang w:eastAsia="en-US"/>
              </w:rPr>
              <w:t xml:space="preserve">2015 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18.30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СДЮСШОР «Смена» 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Открытое Первенство города </w:t>
            </w:r>
            <w:proofErr w:type="spellStart"/>
            <w:r w:rsidRPr="00625315">
              <w:rPr>
                <w:lang w:eastAsia="en-US"/>
              </w:rPr>
              <w:t>Югорска</w:t>
            </w:r>
            <w:proofErr w:type="spellEnd"/>
            <w:r w:rsidRPr="00625315">
              <w:rPr>
                <w:lang w:eastAsia="en-US"/>
              </w:rPr>
              <w:t xml:space="preserve"> по мини-футболу среди коллективов физической культуры предприятий и учреждений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С 23.03.2015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Шахматный клуб, Юный техник  </w:t>
            </w:r>
          </w:p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КСК «Норд»   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Чемпионат города </w:t>
            </w:r>
            <w:proofErr w:type="spellStart"/>
            <w:proofErr w:type="gramStart"/>
            <w:r w:rsidRPr="00625315">
              <w:rPr>
                <w:lang w:eastAsia="en-US"/>
              </w:rPr>
              <w:t>Югорска</w:t>
            </w:r>
            <w:proofErr w:type="spellEnd"/>
            <w:proofErr w:type="gramEnd"/>
            <w:r w:rsidRPr="00625315">
              <w:rPr>
                <w:lang w:eastAsia="en-US"/>
              </w:rPr>
              <w:t xml:space="preserve"> посвященный 70-летней годовщине Победы по шахматам 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22.03.2015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11.00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СДЮСШОР «Смена»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Открытый городской турнир по </w:t>
            </w:r>
            <w:proofErr w:type="spellStart"/>
            <w:proofErr w:type="gramStart"/>
            <w:r w:rsidRPr="00625315">
              <w:rPr>
                <w:lang w:eastAsia="en-US"/>
              </w:rPr>
              <w:t>дзю</w:t>
            </w:r>
            <w:proofErr w:type="spellEnd"/>
            <w:r w:rsidRPr="00625315">
              <w:rPr>
                <w:lang w:eastAsia="en-US"/>
              </w:rPr>
              <w:t>-до</w:t>
            </w:r>
            <w:proofErr w:type="gramEnd"/>
            <w:r w:rsidRPr="00625315">
              <w:rPr>
                <w:lang w:eastAsia="en-US"/>
              </w:rPr>
              <w:t xml:space="preserve"> среди юношей и девушек 1999-2008 </w:t>
            </w:r>
            <w:proofErr w:type="spellStart"/>
            <w:r w:rsidRPr="00625315">
              <w:rPr>
                <w:lang w:eastAsia="en-US"/>
              </w:rPr>
              <w:t>гг.р</w:t>
            </w:r>
            <w:proofErr w:type="spellEnd"/>
            <w:r w:rsidRPr="00625315">
              <w:rPr>
                <w:lang w:eastAsia="en-US"/>
              </w:rPr>
              <w:t>. памяти Синенко А.М.</w:t>
            </w:r>
          </w:p>
        </w:tc>
      </w:tr>
      <w:tr w:rsidR="002B1987" w:rsidRPr="00CB1C4B" w:rsidTr="002B1987">
        <w:trPr>
          <w:trHeight w:val="56"/>
        </w:trPr>
        <w:tc>
          <w:tcPr>
            <w:tcW w:w="1702" w:type="dxa"/>
            <w:shd w:val="clear" w:color="auto" w:fill="auto"/>
          </w:tcPr>
          <w:p w:rsidR="002B1987" w:rsidRPr="00625315" w:rsidRDefault="002B1987" w:rsidP="008524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14.03.2015-20.03.2015</w:t>
            </w:r>
          </w:p>
        </w:tc>
        <w:tc>
          <w:tcPr>
            <w:tcW w:w="993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Теннисный корд</w:t>
            </w:r>
          </w:p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>КСК «НОРД»</w:t>
            </w:r>
          </w:p>
        </w:tc>
        <w:tc>
          <w:tcPr>
            <w:tcW w:w="9355" w:type="dxa"/>
            <w:shd w:val="clear" w:color="auto" w:fill="auto"/>
          </w:tcPr>
          <w:p w:rsidR="002B1987" w:rsidRPr="00625315" w:rsidRDefault="002B1987" w:rsidP="00625315">
            <w:pPr>
              <w:spacing w:line="276" w:lineRule="auto"/>
              <w:rPr>
                <w:lang w:eastAsia="en-US"/>
              </w:rPr>
            </w:pPr>
            <w:r w:rsidRPr="00625315">
              <w:rPr>
                <w:lang w:eastAsia="en-US"/>
              </w:rPr>
              <w:t xml:space="preserve">Открытый турнир по теннису, посвящённый 50-летию со дня образования ООО «Газпром </w:t>
            </w:r>
            <w:proofErr w:type="spellStart"/>
            <w:r w:rsidRPr="00625315">
              <w:rPr>
                <w:lang w:eastAsia="en-US"/>
              </w:rPr>
              <w:t>трансгаз</w:t>
            </w:r>
            <w:proofErr w:type="spellEnd"/>
            <w:r w:rsidRPr="00625315">
              <w:rPr>
                <w:lang w:eastAsia="en-US"/>
              </w:rPr>
              <w:t xml:space="preserve"> Югорск»</w:t>
            </w:r>
          </w:p>
        </w:tc>
      </w:tr>
    </w:tbl>
    <w:p w:rsidR="004C399C" w:rsidRPr="00CB1C4B" w:rsidRDefault="004C399C" w:rsidP="00C7045D">
      <w:bookmarkStart w:id="0" w:name="_GoBack"/>
      <w:bookmarkEnd w:id="0"/>
    </w:p>
    <w:sectPr w:rsidR="004C399C" w:rsidRPr="00CB1C4B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75DF6"/>
    <w:rsid w:val="000A227B"/>
    <w:rsid w:val="000B3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627B9"/>
    <w:rsid w:val="00163F5E"/>
    <w:rsid w:val="001732D7"/>
    <w:rsid w:val="0017519A"/>
    <w:rsid w:val="00183C11"/>
    <w:rsid w:val="00194262"/>
    <w:rsid w:val="001975A1"/>
    <w:rsid w:val="001A35AF"/>
    <w:rsid w:val="001C17C4"/>
    <w:rsid w:val="001D2E7F"/>
    <w:rsid w:val="001E4888"/>
    <w:rsid w:val="001E7521"/>
    <w:rsid w:val="001F28D4"/>
    <w:rsid w:val="00203EEA"/>
    <w:rsid w:val="0020743F"/>
    <w:rsid w:val="00214B63"/>
    <w:rsid w:val="00217F9E"/>
    <w:rsid w:val="00222820"/>
    <w:rsid w:val="0022638A"/>
    <w:rsid w:val="00233C60"/>
    <w:rsid w:val="00234813"/>
    <w:rsid w:val="002359CC"/>
    <w:rsid w:val="00236084"/>
    <w:rsid w:val="00237283"/>
    <w:rsid w:val="0025714F"/>
    <w:rsid w:val="00257795"/>
    <w:rsid w:val="00286EE9"/>
    <w:rsid w:val="00290D91"/>
    <w:rsid w:val="002B1987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1E9E"/>
    <w:rsid w:val="0035459B"/>
    <w:rsid w:val="00390282"/>
    <w:rsid w:val="003A1D47"/>
    <w:rsid w:val="003A2298"/>
    <w:rsid w:val="003B3A3C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44E10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F012E"/>
    <w:rsid w:val="0050509C"/>
    <w:rsid w:val="00515AB9"/>
    <w:rsid w:val="00517B96"/>
    <w:rsid w:val="00526175"/>
    <w:rsid w:val="005324D2"/>
    <w:rsid w:val="005339C8"/>
    <w:rsid w:val="00541BDE"/>
    <w:rsid w:val="00546E2F"/>
    <w:rsid w:val="00564AFD"/>
    <w:rsid w:val="00565071"/>
    <w:rsid w:val="005773F7"/>
    <w:rsid w:val="00586D00"/>
    <w:rsid w:val="005927B2"/>
    <w:rsid w:val="005C2464"/>
    <w:rsid w:val="005E75C9"/>
    <w:rsid w:val="005F38F4"/>
    <w:rsid w:val="006053EC"/>
    <w:rsid w:val="006111E0"/>
    <w:rsid w:val="00612BC4"/>
    <w:rsid w:val="00625315"/>
    <w:rsid w:val="006476BF"/>
    <w:rsid w:val="00664004"/>
    <w:rsid w:val="006743A2"/>
    <w:rsid w:val="0068576E"/>
    <w:rsid w:val="0069579D"/>
    <w:rsid w:val="006A6E83"/>
    <w:rsid w:val="006A7EE4"/>
    <w:rsid w:val="006B2DD9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3079D"/>
    <w:rsid w:val="00734F27"/>
    <w:rsid w:val="0074039C"/>
    <w:rsid w:val="0074697B"/>
    <w:rsid w:val="00747E5C"/>
    <w:rsid w:val="00762B08"/>
    <w:rsid w:val="00770CC5"/>
    <w:rsid w:val="007C56D6"/>
    <w:rsid w:val="007E6856"/>
    <w:rsid w:val="00826C45"/>
    <w:rsid w:val="00833C75"/>
    <w:rsid w:val="00835162"/>
    <w:rsid w:val="00835D50"/>
    <w:rsid w:val="00847B0B"/>
    <w:rsid w:val="008524E1"/>
    <w:rsid w:val="00852AF9"/>
    <w:rsid w:val="00877829"/>
    <w:rsid w:val="008B3D2D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9F6B96"/>
    <w:rsid w:val="00A116D0"/>
    <w:rsid w:val="00A16FD3"/>
    <w:rsid w:val="00A34C01"/>
    <w:rsid w:val="00A366E5"/>
    <w:rsid w:val="00A41F45"/>
    <w:rsid w:val="00A55040"/>
    <w:rsid w:val="00A70F07"/>
    <w:rsid w:val="00A80AD7"/>
    <w:rsid w:val="00A83432"/>
    <w:rsid w:val="00A95A82"/>
    <w:rsid w:val="00A975DD"/>
    <w:rsid w:val="00AA20F6"/>
    <w:rsid w:val="00AA7B00"/>
    <w:rsid w:val="00AC47C1"/>
    <w:rsid w:val="00AD0612"/>
    <w:rsid w:val="00AD2AE1"/>
    <w:rsid w:val="00AD7E09"/>
    <w:rsid w:val="00AF49E2"/>
    <w:rsid w:val="00B04348"/>
    <w:rsid w:val="00B066C5"/>
    <w:rsid w:val="00B07DFA"/>
    <w:rsid w:val="00B11B94"/>
    <w:rsid w:val="00B251BE"/>
    <w:rsid w:val="00B36002"/>
    <w:rsid w:val="00B451E7"/>
    <w:rsid w:val="00B5064B"/>
    <w:rsid w:val="00B55C81"/>
    <w:rsid w:val="00B73BB9"/>
    <w:rsid w:val="00B74AEA"/>
    <w:rsid w:val="00B76B2F"/>
    <w:rsid w:val="00B81E99"/>
    <w:rsid w:val="00B91842"/>
    <w:rsid w:val="00B926FA"/>
    <w:rsid w:val="00B93B0E"/>
    <w:rsid w:val="00BA5067"/>
    <w:rsid w:val="00BA5C62"/>
    <w:rsid w:val="00BB0ADF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600C"/>
    <w:rsid w:val="00C87633"/>
    <w:rsid w:val="00CA4DD9"/>
    <w:rsid w:val="00CA78EA"/>
    <w:rsid w:val="00CB1C4B"/>
    <w:rsid w:val="00CC0CE9"/>
    <w:rsid w:val="00CC380A"/>
    <w:rsid w:val="00CC638F"/>
    <w:rsid w:val="00CE1FD6"/>
    <w:rsid w:val="00CE7B11"/>
    <w:rsid w:val="00CF4C52"/>
    <w:rsid w:val="00D00CE4"/>
    <w:rsid w:val="00D2523E"/>
    <w:rsid w:val="00D25A59"/>
    <w:rsid w:val="00D3290A"/>
    <w:rsid w:val="00D34534"/>
    <w:rsid w:val="00D41ADF"/>
    <w:rsid w:val="00D44B7B"/>
    <w:rsid w:val="00D563EC"/>
    <w:rsid w:val="00D57FAA"/>
    <w:rsid w:val="00D7082C"/>
    <w:rsid w:val="00D71C42"/>
    <w:rsid w:val="00D7579E"/>
    <w:rsid w:val="00D8507C"/>
    <w:rsid w:val="00D937F5"/>
    <w:rsid w:val="00DB2CBD"/>
    <w:rsid w:val="00DC554D"/>
    <w:rsid w:val="00DD4EA9"/>
    <w:rsid w:val="00DD5598"/>
    <w:rsid w:val="00DE1ED3"/>
    <w:rsid w:val="00DF08F1"/>
    <w:rsid w:val="00DF25E5"/>
    <w:rsid w:val="00DF6044"/>
    <w:rsid w:val="00E10985"/>
    <w:rsid w:val="00E2014C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B3FF7"/>
    <w:rsid w:val="00EC0845"/>
    <w:rsid w:val="00ED0027"/>
    <w:rsid w:val="00EE3B37"/>
    <w:rsid w:val="00EF087E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2015-03-16T03:03:00Z</cp:lastPrinted>
  <dcterms:created xsi:type="dcterms:W3CDTF">2015-03-16T04:21:00Z</dcterms:created>
  <dcterms:modified xsi:type="dcterms:W3CDTF">2015-03-16T04:21:00Z</dcterms:modified>
</cp:coreProperties>
</file>